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F9" w:rsidRPr="00573BF9" w:rsidRDefault="00573BF9" w:rsidP="00791E04">
      <w:pPr>
        <w:jc w:val="center"/>
        <w:rPr>
          <w:i/>
          <w:sz w:val="28"/>
          <w:szCs w:val="28"/>
        </w:rPr>
      </w:pPr>
      <w:r w:rsidRPr="00D1034F">
        <w:rPr>
          <w:i/>
          <w:sz w:val="28"/>
          <w:szCs w:val="28"/>
        </w:rPr>
        <w:t xml:space="preserve">Тема занятия: </w:t>
      </w:r>
      <w:r w:rsidRPr="00791E04">
        <w:rPr>
          <w:b/>
          <w:i/>
          <w:sz w:val="28"/>
          <w:szCs w:val="28"/>
        </w:rPr>
        <w:t>картина Константина Коровина «За чайным столом»</w:t>
      </w:r>
      <w:r w:rsidRPr="00D1034F">
        <w:rPr>
          <w:i/>
          <w:sz w:val="28"/>
          <w:szCs w:val="28"/>
        </w:rPr>
        <w:t xml:space="preserve">  (знакомство с новым материалом)</w:t>
      </w:r>
    </w:p>
    <w:p w:rsidR="00E1615E" w:rsidRPr="00791E04" w:rsidRDefault="00573BF9" w:rsidP="00791E04">
      <w:pPr>
        <w:jc w:val="center"/>
        <w:rPr>
          <w:sz w:val="36"/>
          <w:szCs w:val="36"/>
        </w:rPr>
      </w:pPr>
      <w:r w:rsidRPr="00791E04">
        <w:rPr>
          <w:sz w:val="36"/>
          <w:szCs w:val="36"/>
        </w:rPr>
        <w:t>Внеурочная деятельность</w:t>
      </w:r>
      <w:r w:rsidR="00791E04">
        <w:rPr>
          <w:sz w:val="36"/>
          <w:szCs w:val="36"/>
        </w:rPr>
        <w:t xml:space="preserve"> в 1 классе.</w:t>
      </w:r>
      <w:r w:rsidR="00791E04" w:rsidRPr="00791E04">
        <w:rPr>
          <w:sz w:val="36"/>
          <w:szCs w:val="36"/>
        </w:rPr>
        <w:t xml:space="preserve"> </w:t>
      </w:r>
      <w:r w:rsidR="00E1615E" w:rsidRPr="00791E04">
        <w:rPr>
          <w:sz w:val="36"/>
          <w:szCs w:val="36"/>
        </w:rPr>
        <w:t>Кружок «Музей в твоём классе»</w:t>
      </w:r>
    </w:p>
    <w:p w:rsidR="00E1615E" w:rsidRPr="00966FC6" w:rsidRDefault="00E1615E">
      <w:pPr>
        <w:rPr>
          <w:b/>
          <w:u w:val="single"/>
        </w:rPr>
      </w:pPr>
      <w:r w:rsidRPr="00966FC6">
        <w:rPr>
          <w:b/>
          <w:u w:val="single"/>
        </w:rPr>
        <w:t>Цели</w:t>
      </w:r>
    </w:p>
    <w:p w:rsidR="00E1615E" w:rsidRPr="00E1615E" w:rsidRDefault="00E1615E">
      <w:pPr>
        <w:rPr>
          <w:i/>
          <w:u w:val="single"/>
        </w:rPr>
      </w:pPr>
      <w:r w:rsidRPr="00E1615E">
        <w:rPr>
          <w:i/>
          <w:u w:val="single"/>
        </w:rPr>
        <w:t>- предметные:</w:t>
      </w:r>
    </w:p>
    <w:p w:rsidR="00E1615E" w:rsidRDefault="00E1615E" w:rsidP="00E1615E">
      <w:pPr>
        <w:pStyle w:val="a3"/>
        <w:numPr>
          <w:ilvl w:val="0"/>
          <w:numId w:val="1"/>
        </w:numPr>
      </w:pPr>
      <w:r>
        <w:t>познакомить с картиной художника  Константина Коровина «За чайным столом»</w:t>
      </w:r>
      <w:proofErr w:type="gramStart"/>
      <w:r>
        <w:t xml:space="preserve"> ;</w:t>
      </w:r>
      <w:proofErr w:type="gramEnd"/>
    </w:p>
    <w:p w:rsidR="00E1615E" w:rsidRDefault="00E1615E" w:rsidP="00E1615E">
      <w:pPr>
        <w:pStyle w:val="a3"/>
        <w:numPr>
          <w:ilvl w:val="0"/>
          <w:numId w:val="1"/>
        </w:numPr>
      </w:pPr>
      <w:r>
        <w:t>закреплять знание художественных терминов (пейзаж, натюрморт, портрет, фрагмент);</w:t>
      </w:r>
    </w:p>
    <w:p w:rsidR="00E1615E" w:rsidRDefault="00E1615E" w:rsidP="00E1615E">
      <w:pPr>
        <w:pStyle w:val="a3"/>
        <w:numPr>
          <w:ilvl w:val="0"/>
          <w:numId w:val="1"/>
        </w:numPr>
      </w:pPr>
      <w:r>
        <w:t xml:space="preserve">познакомить </w:t>
      </w:r>
      <w:r w:rsidR="00917B76">
        <w:t>с</w:t>
      </w:r>
      <w:r>
        <w:t>о схемой изображения одного из фрагментов картины (чайной</w:t>
      </w:r>
      <w:r w:rsidR="0078116F">
        <w:t xml:space="preserve"> чаш</w:t>
      </w:r>
      <w:r>
        <w:t>ки).</w:t>
      </w:r>
    </w:p>
    <w:p w:rsidR="00E1615E" w:rsidRPr="00E1615E" w:rsidRDefault="00E1615E" w:rsidP="00E1615E">
      <w:pPr>
        <w:rPr>
          <w:i/>
          <w:u w:val="single"/>
        </w:rPr>
      </w:pPr>
      <w:r w:rsidRPr="00E1615E">
        <w:rPr>
          <w:i/>
          <w:u w:val="single"/>
        </w:rPr>
        <w:t xml:space="preserve">- </w:t>
      </w:r>
      <w:proofErr w:type="spellStart"/>
      <w:r w:rsidRPr="00E1615E">
        <w:rPr>
          <w:i/>
          <w:u w:val="single"/>
        </w:rPr>
        <w:t>метапредметные</w:t>
      </w:r>
      <w:proofErr w:type="spellEnd"/>
      <w:r w:rsidRPr="00E1615E">
        <w:rPr>
          <w:i/>
          <w:u w:val="single"/>
        </w:rPr>
        <w:t>:</w:t>
      </w:r>
    </w:p>
    <w:p w:rsidR="00E1615E" w:rsidRDefault="00E1615E" w:rsidP="00E1615E">
      <w:pPr>
        <w:pStyle w:val="a3"/>
        <w:numPr>
          <w:ilvl w:val="0"/>
          <w:numId w:val="2"/>
        </w:numPr>
      </w:pPr>
      <w:r>
        <w:t>развитие пространственных, временных отношений, исходя из сюжета картины;</w:t>
      </w:r>
    </w:p>
    <w:p w:rsidR="00E1615E" w:rsidRDefault="00E1615E" w:rsidP="00E1615E">
      <w:pPr>
        <w:pStyle w:val="a3"/>
        <w:numPr>
          <w:ilvl w:val="0"/>
          <w:numId w:val="2"/>
        </w:numPr>
      </w:pPr>
      <w:r>
        <w:t>обогащение словарного запаса учащихся.</w:t>
      </w:r>
    </w:p>
    <w:p w:rsidR="00E1615E" w:rsidRPr="00E1615E" w:rsidRDefault="00E1615E" w:rsidP="00E1615E">
      <w:pPr>
        <w:rPr>
          <w:i/>
          <w:u w:val="single"/>
        </w:rPr>
      </w:pPr>
      <w:r w:rsidRPr="00E1615E">
        <w:rPr>
          <w:i/>
          <w:u w:val="single"/>
        </w:rPr>
        <w:t xml:space="preserve">личностные: </w:t>
      </w:r>
    </w:p>
    <w:p w:rsidR="00E1615E" w:rsidRDefault="00E1615E" w:rsidP="00E1615E">
      <w:pPr>
        <w:pStyle w:val="a3"/>
        <w:numPr>
          <w:ilvl w:val="0"/>
          <w:numId w:val="3"/>
        </w:numPr>
      </w:pPr>
      <w:r>
        <w:t>развитие умения поддерживать своих одноклассников;</w:t>
      </w:r>
    </w:p>
    <w:p w:rsidR="00E1615E" w:rsidRDefault="00E1615E" w:rsidP="00E1615E">
      <w:pPr>
        <w:pStyle w:val="a3"/>
        <w:numPr>
          <w:ilvl w:val="0"/>
          <w:numId w:val="3"/>
        </w:numPr>
      </w:pPr>
      <w:r>
        <w:t>умение отстаивать и доказывать свою собственную точку зрения;</w:t>
      </w:r>
    </w:p>
    <w:p w:rsidR="00E1615E" w:rsidRDefault="00E1615E" w:rsidP="00E1615E">
      <w:pPr>
        <w:pStyle w:val="a3"/>
        <w:numPr>
          <w:ilvl w:val="0"/>
          <w:numId w:val="3"/>
        </w:numPr>
      </w:pPr>
      <w:r>
        <w:t>уметь положительно настраиваться на работу.</w:t>
      </w:r>
    </w:p>
    <w:p w:rsidR="00E1615E" w:rsidRDefault="00E1615E" w:rsidP="00E1615E">
      <w:proofErr w:type="gramStart"/>
      <w:r w:rsidRPr="00966FC6">
        <w:rPr>
          <w:b/>
          <w:i/>
          <w:u w:val="single"/>
        </w:rPr>
        <w:t>Оборудование:</w:t>
      </w:r>
      <w:r>
        <w:t xml:space="preserve"> репродукция  картины Константина Коровина «За чайным столом»,  указки у каждого ребёнка</w:t>
      </w:r>
      <w:r w:rsidR="0078116F">
        <w:t>, рамки для выделения фрагментов картины (прямоугольная и круглая) у каждого ребёнка)</w:t>
      </w:r>
      <w:r w:rsidR="00966FC6">
        <w:t>, схема рисования чайной чашки</w:t>
      </w:r>
      <w:r w:rsidR="00C038FD">
        <w:t xml:space="preserve">, фломастеры, листы бумаги у учащихся, ковёр в классе, магниты. </w:t>
      </w:r>
      <w:proofErr w:type="gramEnd"/>
    </w:p>
    <w:p w:rsidR="00966FC6" w:rsidRDefault="00966FC6" w:rsidP="00E1615E">
      <w:r>
        <w:t>Ход занятия</w:t>
      </w:r>
    </w:p>
    <w:tbl>
      <w:tblPr>
        <w:tblStyle w:val="a4"/>
        <w:tblW w:w="0" w:type="auto"/>
        <w:tblLook w:val="04A0"/>
      </w:tblPr>
      <w:tblGrid>
        <w:gridCol w:w="442"/>
        <w:gridCol w:w="1688"/>
        <w:gridCol w:w="3476"/>
        <w:gridCol w:w="3965"/>
      </w:tblGrid>
      <w:tr w:rsidR="00E563BE" w:rsidTr="009075BE">
        <w:tc>
          <w:tcPr>
            <w:tcW w:w="0" w:type="auto"/>
          </w:tcPr>
          <w:p w:rsidR="00966FC6" w:rsidRDefault="00966FC6" w:rsidP="00E1615E">
            <w:r>
              <w:t>№</w:t>
            </w:r>
          </w:p>
        </w:tc>
        <w:tc>
          <w:tcPr>
            <w:tcW w:w="0" w:type="auto"/>
          </w:tcPr>
          <w:p w:rsidR="00966FC6" w:rsidRDefault="00966FC6" w:rsidP="00E1615E">
            <w:r>
              <w:t>Этап</w:t>
            </w:r>
          </w:p>
        </w:tc>
        <w:tc>
          <w:tcPr>
            <w:tcW w:w="0" w:type="auto"/>
          </w:tcPr>
          <w:p w:rsidR="00966FC6" w:rsidRDefault="00966FC6" w:rsidP="00E1615E">
            <w:r>
              <w:t>Педагог</w:t>
            </w:r>
          </w:p>
        </w:tc>
        <w:tc>
          <w:tcPr>
            <w:tcW w:w="0" w:type="auto"/>
          </w:tcPr>
          <w:p w:rsidR="00966FC6" w:rsidRDefault="00966FC6" w:rsidP="00E1615E">
            <w:r>
              <w:t>Дети</w:t>
            </w:r>
          </w:p>
        </w:tc>
      </w:tr>
      <w:tr w:rsidR="00E563BE" w:rsidTr="009075BE">
        <w:tc>
          <w:tcPr>
            <w:tcW w:w="0" w:type="auto"/>
          </w:tcPr>
          <w:p w:rsidR="00966FC6" w:rsidRDefault="00966FC6" w:rsidP="00E1615E">
            <w:r>
              <w:t>1</w:t>
            </w:r>
            <w:r w:rsidR="00814157">
              <w:t>.</w:t>
            </w:r>
          </w:p>
        </w:tc>
        <w:tc>
          <w:tcPr>
            <w:tcW w:w="0" w:type="auto"/>
          </w:tcPr>
          <w:p w:rsidR="00966FC6" w:rsidRDefault="00966FC6" w:rsidP="00E1615E">
            <w:r>
              <w:t>Приветствие</w:t>
            </w:r>
          </w:p>
        </w:tc>
        <w:tc>
          <w:tcPr>
            <w:tcW w:w="0" w:type="auto"/>
          </w:tcPr>
          <w:p w:rsidR="00966FC6" w:rsidRDefault="00966FC6" w:rsidP="00E1615E">
            <w:r>
              <w:t xml:space="preserve">Добрый день! Я рада приветствовать вас </w:t>
            </w:r>
          </w:p>
          <w:p w:rsidR="00966FC6" w:rsidRDefault="00966FC6" w:rsidP="00E1615E">
            <w:r>
              <w:t>На очередном занятии нашего кружка «Музей в твоём классе»</w:t>
            </w:r>
          </w:p>
        </w:tc>
        <w:tc>
          <w:tcPr>
            <w:tcW w:w="0" w:type="auto"/>
          </w:tcPr>
          <w:p w:rsidR="00966FC6" w:rsidRDefault="00D1034F" w:rsidP="00E1615E">
            <w:r>
              <w:t>Приветствую учителя.</w:t>
            </w:r>
          </w:p>
        </w:tc>
      </w:tr>
      <w:tr w:rsidR="00E563BE" w:rsidTr="009075BE">
        <w:tc>
          <w:tcPr>
            <w:tcW w:w="0" w:type="auto"/>
          </w:tcPr>
          <w:p w:rsidR="00966FC6" w:rsidRDefault="00966FC6" w:rsidP="00E1615E">
            <w:r>
              <w:t>2</w:t>
            </w:r>
            <w:r w:rsidR="00814157">
              <w:t>.</w:t>
            </w:r>
          </w:p>
        </w:tc>
        <w:tc>
          <w:tcPr>
            <w:tcW w:w="0" w:type="auto"/>
          </w:tcPr>
          <w:p w:rsidR="00966FC6" w:rsidRDefault="00966FC6" w:rsidP="00E1615E">
            <w:r>
              <w:t xml:space="preserve">Знакомство </w:t>
            </w:r>
          </w:p>
          <w:p w:rsidR="00966FC6" w:rsidRDefault="00966FC6" w:rsidP="00E1615E">
            <w:r>
              <w:t xml:space="preserve">с репродукцией </w:t>
            </w:r>
          </w:p>
          <w:p w:rsidR="00966FC6" w:rsidRDefault="00966FC6" w:rsidP="00E1615E">
            <w:r>
              <w:t>картины.</w:t>
            </w:r>
          </w:p>
        </w:tc>
        <w:tc>
          <w:tcPr>
            <w:tcW w:w="0" w:type="auto"/>
          </w:tcPr>
          <w:p w:rsidR="00966FC6" w:rsidRDefault="00966FC6" w:rsidP="00E1615E">
            <w:r>
              <w:t xml:space="preserve">Сегодня мы познакомимся с новой, неизвестной репродукцией картины. Прочитайте её название в левом верхнем углу репродукции. </w:t>
            </w:r>
          </w:p>
          <w:p w:rsidR="00966FC6" w:rsidRDefault="00966FC6" w:rsidP="00E1615E">
            <w:r>
              <w:t>Приходилось ли вам раньше встречаться с работами этого художника?</w:t>
            </w:r>
          </w:p>
          <w:p w:rsidR="00966FC6" w:rsidRDefault="00966FC6" w:rsidP="00E1615E"/>
          <w:p w:rsidR="00966FC6" w:rsidRDefault="00966FC6" w:rsidP="00E1615E">
            <w:r>
              <w:t>Попробуйте определить тип картины.</w:t>
            </w:r>
          </w:p>
          <w:p w:rsidR="00966FC6" w:rsidRDefault="00966FC6" w:rsidP="00E1615E"/>
          <w:p w:rsidR="00966FC6" w:rsidRDefault="00966FC6" w:rsidP="00E1615E"/>
          <w:p w:rsidR="00966FC6" w:rsidRDefault="00966FC6" w:rsidP="00E1615E">
            <w:r>
              <w:t xml:space="preserve">Вы уже работали с таким типом </w:t>
            </w:r>
            <w:r>
              <w:lastRenderedPageBreak/>
              <w:t>картин?</w:t>
            </w:r>
          </w:p>
          <w:p w:rsidR="00E44FC2" w:rsidRDefault="00E44FC2" w:rsidP="00E1615E"/>
          <w:p w:rsidR="00E44FC2" w:rsidRDefault="00E44FC2" w:rsidP="00E1615E"/>
          <w:p w:rsidR="00E44FC2" w:rsidRDefault="00E44FC2" w:rsidP="00E1615E"/>
          <w:p w:rsidR="00E44FC2" w:rsidRDefault="00E44FC2" w:rsidP="00E1615E"/>
          <w:p w:rsidR="00E44FC2" w:rsidRDefault="00E44FC2" w:rsidP="00E1615E">
            <w:r>
              <w:t>Тогда у вас обязательно всё получится. Желаю успехов!</w:t>
            </w:r>
          </w:p>
        </w:tc>
        <w:tc>
          <w:tcPr>
            <w:tcW w:w="0" w:type="auto"/>
          </w:tcPr>
          <w:p w:rsidR="00966FC6" w:rsidRDefault="00966FC6" w:rsidP="00E1615E">
            <w:r>
              <w:lastRenderedPageBreak/>
              <w:t>Константин Коровин «За чайным столом»</w:t>
            </w:r>
            <w:r w:rsidR="00D1034F">
              <w:t>.</w:t>
            </w:r>
          </w:p>
          <w:p w:rsidR="00966FC6" w:rsidRDefault="00966FC6" w:rsidP="00E1615E"/>
          <w:p w:rsidR="00966FC6" w:rsidRDefault="00D1034F" w:rsidP="00E1615E">
            <w:r>
              <w:t>Нет. Впервые встречаемся с работой данного художника.</w:t>
            </w:r>
          </w:p>
          <w:p w:rsidR="00966FC6" w:rsidRDefault="00966FC6" w:rsidP="00E1615E"/>
          <w:p w:rsidR="00E44FC2" w:rsidRDefault="00E44FC2" w:rsidP="00E1615E"/>
          <w:p w:rsidR="00E44FC2" w:rsidRDefault="00E44FC2" w:rsidP="00E1615E"/>
          <w:p w:rsidR="00E44FC2" w:rsidRDefault="00E44FC2" w:rsidP="00E1615E"/>
          <w:p w:rsidR="00966FC6" w:rsidRDefault="00966FC6" w:rsidP="00E1615E">
            <w:r>
              <w:t>Портрет с натюрмортом.</w:t>
            </w:r>
          </w:p>
          <w:p w:rsidR="00966FC6" w:rsidRDefault="00966FC6" w:rsidP="00E1615E"/>
          <w:p w:rsidR="00E44FC2" w:rsidRDefault="00E44FC2" w:rsidP="00E1615E"/>
          <w:p w:rsidR="00966FC6" w:rsidRDefault="00E44FC2" w:rsidP="00E1615E">
            <w:r>
              <w:t xml:space="preserve">Работали  </w:t>
            </w:r>
            <w:proofErr w:type="gramStart"/>
            <w:r>
              <w:t xml:space="preserve">( </w:t>
            </w:r>
            <w:proofErr w:type="gramEnd"/>
            <w:r>
              <w:t xml:space="preserve">с картинами автора Зинаида Серебрякова «На кухне. </w:t>
            </w:r>
            <w:r>
              <w:lastRenderedPageBreak/>
              <w:t>Портрет Кати», «За завтраком. За обедом»</w:t>
            </w:r>
          </w:p>
          <w:p w:rsidR="00966FC6" w:rsidRDefault="00966FC6" w:rsidP="00E1615E"/>
        </w:tc>
      </w:tr>
      <w:tr w:rsidR="00E563BE" w:rsidTr="009075BE">
        <w:tc>
          <w:tcPr>
            <w:tcW w:w="0" w:type="auto"/>
          </w:tcPr>
          <w:p w:rsidR="00966FC6" w:rsidRDefault="00E44FC2" w:rsidP="00E1615E">
            <w:r>
              <w:lastRenderedPageBreak/>
              <w:t>3</w:t>
            </w:r>
            <w:r w:rsidR="00814157">
              <w:t>.</w:t>
            </w:r>
          </w:p>
        </w:tc>
        <w:tc>
          <w:tcPr>
            <w:tcW w:w="0" w:type="auto"/>
          </w:tcPr>
          <w:p w:rsidR="00966FC6" w:rsidRDefault="00E44FC2" w:rsidP="00E1615E">
            <w:r>
              <w:t>План занятия</w:t>
            </w:r>
          </w:p>
        </w:tc>
        <w:tc>
          <w:tcPr>
            <w:tcW w:w="0" w:type="auto"/>
          </w:tcPr>
          <w:p w:rsidR="00966FC6" w:rsidRDefault="00E44FC2" w:rsidP="00E1615E">
            <w:r>
              <w:t xml:space="preserve">Познакомьтесь с планом нашей  работы (план записан на доске). </w:t>
            </w:r>
          </w:p>
        </w:tc>
        <w:tc>
          <w:tcPr>
            <w:tcW w:w="0" w:type="auto"/>
          </w:tcPr>
          <w:p w:rsidR="00E44FC2" w:rsidRDefault="00E44FC2" w:rsidP="00E44FC2">
            <w:r>
              <w:t>Читают план с доски:</w:t>
            </w:r>
          </w:p>
          <w:p w:rsidR="00966FC6" w:rsidRDefault="00E44FC2" w:rsidP="00E44FC2">
            <w:pPr>
              <w:pStyle w:val="a3"/>
              <w:numPr>
                <w:ilvl w:val="0"/>
                <w:numId w:val="4"/>
              </w:numPr>
            </w:pPr>
            <w:r>
              <w:t>Знакомство с новой картиной.</w:t>
            </w:r>
          </w:p>
          <w:p w:rsidR="00E44FC2" w:rsidRDefault="00E44FC2" w:rsidP="00E44FC2">
            <w:pPr>
              <w:pStyle w:val="a3"/>
              <w:numPr>
                <w:ilvl w:val="0"/>
                <w:numId w:val="4"/>
              </w:numPr>
            </w:pPr>
            <w:r>
              <w:t>Беседа по картине (ответ более</w:t>
            </w:r>
            <w:proofErr w:type="gramStart"/>
            <w:r>
              <w:t>,</w:t>
            </w:r>
            <w:proofErr w:type="gramEnd"/>
            <w:r>
              <w:t xml:space="preserve"> чем на 40 вопросов!).</w:t>
            </w:r>
          </w:p>
          <w:p w:rsidR="00E44FC2" w:rsidRDefault="00E44FC2" w:rsidP="00E44FC2">
            <w:pPr>
              <w:pStyle w:val="a3"/>
              <w:numPr>
                <w:ilvl w:val="0"/>
                <w:numId w:val="4"/>
              </w:numPr>
            </w:pPr>
            <w:r>
              <w:t>Практическая часть.</w:t>
            </w:r>
          </w:p>
          <w:p w:rsidR="00E44FC2" w:rsidRDefault="00E44FC2" w:rsidP="00E44FC2">
            <w:pPr>
              <w:pStyle w:val="a3"/>
              <w:numPr>
                <w:ilvl w:val="0"/>
                <w:numId w:val="4"/>
              </w:numPr>
            </w:pPr>
            <w:r>
              <w:t>Открытие «секрета» картины.</w:t>
            </w:r>
          </w:p>
          <w:p w:rsidR="00E44FC2" w:rsidRDefault="00E44FC2" w:rsidP="00E44FC2">
            <w:pPr>
              <w:pStyle w:val="a3"/>
              <w:numPr>
                <w:ilvl w:val="0"/>
                <w:numId w:val="4"/>
              </w:numPr>
            </w:pPr>
            <w:r>
              <w:t>Итог занятия.</w:t>
            </w:r>
          </w:p>
        </w:tc>
      </w:tr>
      <w:tr w:rsidR="00E563BE" w:rsidTr="009075BE">
        <w:tc>
          <w:tcPr>
            <w:tcW w:w="0" w:type="auto"/>
          </w:tcPr>
          <w:p w:rsidR="00966FC6" w:rsidRDefault="00814157" w:rsidP="00E1615E">
            <w:r>
              <w:t xml:space="preserve">4. </w:t>
            </w:r>
          </w:p>
        </w:tc>
        <w:tc>
          <w:tcPr>
            <w:tcW w:w="0" w:type="auto"/>
          </w:tcPr>
          <w:p w:rsidR="00966FC6" w:rsidRDefault="00814157" w:rsidP="00E1615E">
            <w:r>
              <w:t>Беседа по картине</w:t>
            </w:r>
          </w:p>
        </w:tc>
        <w:tc>
          <w:tcPr>
            <w:tcW w:w="0" w:type="auto"/>
          </w:tcPr>
          <w:p w:rsidR="00041B9A" w:rsidRDefault="00041B9A" w:rsidP="00E1615E"/>
          <w:p w:rsidR="00966FC6" w:rsidRDefault="00814157" w:rsidP="00E1615E">
            <w:r>
              <w:t xml:space="preserve">Рассмотрите предметы на чайном столе и назовите их. </w:t>
            </w:r>
          </w:p>
          <w:p w:rsidR="00814157" w:rsidRDefault="00814157" w:rsidP="00E1615E">
            <w:r>
              <w:t>Вы видите стеклянный флакон, в котором хранится сухой чай?</w:t>
            </w:r>
          </w:p>
          <w:p w:rsidR="00814157" w:rsidRDefault="00814157" w:rsidP="00E1615E">
            <w:r>
              <w:t>А чайные чашки? Сколько их на столе?</w:t>
            </w:r>
          </w:p>
          <w:p w:rsidR="00814157" w:rsidRDefault="00814157" w:rsidP="00E1615E">
            <w:r>
              <w:t>Чайные стаканы в подстаканниках?</w:t>
            </w:r>
          </w:p>
          <w:p w:rsidR="00814157" w:rsidRDefault="00814157" w:rsidP="00E1615E">
            <w:r>
              <w:t>Высокие стаканы, в которых подают холодные напитки?</w:t>
            </w:r>
          </w:p>
          <w:p w:rsidR="00814157" w:rsidRDefault="00814157" w:rsidP="00E1615E">
            <w:r>
              <w:t>Кто пьёт чай из чашек?</w:t>
            </w:r>
          </w:p>
          <w:p w:rsidR="00D35756" w:rsidRDefault="00D35756" w:rsidP="00E1615E">
            <w:r>
              <w:t>Кто пьёт чай из стакана в подстаканнике?</w:t>
            </w:r>
          </w:p>
          <w:p w:rsidR="00D35756" w:rsidRDefault="00D35756" w:rsidP="00E1615E">
            <w:r>
              <w:t>А из второго чайного стакана уже кто-то пил или этот человек только сядет за стол?</w:t>
            </w:r>
          </w:p>
          <w:p w:rsidR="00D35756" w:rsidRDefault="00D35756" w:rsidP="00E1615E">
            <w:r>
              <w:t>Посмотрите на тарелку и на отодвинутый стул. Попробуйте выдвинуть предположение и обосновать своё мнение.</w:t>
            </w:r>
          </w:p>
          <w:p w:rsidR="00D35756" w:rsidRDefault="00D35756" w:rsidP="00E1615E">
            <w:r>
              <w:t>Сколько на столе высоких стаканов?</w:t>
            </w:r>
          </w:p>
          <w:p w:rsidR="00D35756" w:rsidRDefault="00D35756" w:rsidP="00E1615E">
            <w:r>
              <w:t>Какой напиток в одном из них?</w:t>
            </w:r>
          </w:p>
          <w:p w:rsidR="00D35756" w:rsidRDefault="00D35756" w:rsidP="00E1615E">
            <w:r>
              <w:t>Из какого сосуда налили этот напиток?</w:t>
            </w:r>
          </w:p>
          <w:p w:rsidR="00D35756" w:rsidRDefault="00D35756" w:rsidP="00E1615E">
            <w:r>
              <w:t>А кто заметил фарфоровый молочник?</w:t>
            </w:r>
          </w:p>
          <w:p w:rsidR="00D35756" w:rsidRDefault="00D35756" w:rsidP="00E1615E">
            <w:r>
              <w:t>Что лежит на большом белом блюде?</w:t>
            </w:r>
          </w:p>
          <w:p w:rsidR="00D35756" w:rsidRDefault="00D35756" w:rsidP="00E1615E">
            <w:r>
              <w:t>Какие ещё, предметы есть на столе, которые мы не называли?</w:t>
            </w:r>
          </w:p>
          <w:p w:rsidR="00D35756" w:rsidRDefault="00D35756" w:rsidP="00E1615E">
            <w:r>
              <w:t>Опишите самовар. Какой он?</w:t>
            </w:r>
          </w:p>
          <w:p w:rsidR="00D35756" w:rsidRDefault="00D35756" w:rsidP="00E1615E">
            <w:r>
              <w:t>Ухаживают ли хозяева или их прислуга за медным самоваром?</w:t>
            </w:r>
          </w:p>
          <w:p w:rsidR="00D35756" w:rsidRDefault="00D35756" w:rsidP="00E1615E">
            <w:r>
              <w:t>Почему вы так решили?</w:t>
            </w:r>
          </w:p>
          <w:p w:rsidR="00D35756" w:rsidRDefault="00D35756" w:rsidP="00E1615E">
            <w:r>
              <w:t>Как вы думаете. Почему люди пьют чай на открытой веранде, а не в доме?</w:t>
            </w:r>
          </w:p>
          <w:p w:rsidR="00D35756" w:rsidRDefault="00D35756" w:rsidP="00E1615E">
            <w:r>
              <w:t xml:space="preserve">Люди пьют чай на  открытой </w:t>
            </w:r>
            <w:r>
              <w:lastRenderedPageBreak/>
              <w:t>залитой солнцем веранде. А как эта веранда соединяется с домом?</w:t>
            </w:r>
          </w:p>
          <w:p w:rsidR="00D35756" w:rsidRDefault="00D35756" w:rsidP="00E1615E">
            <w:r>
              <w:t>Верно ли, что дело происходит летом? Докажите.</w:t>
            </w:r>
          </w:p>
          <w:p w:rsidR="00D35756" w:rsidRDefault="00D35756" w:rsidP="00E1615E">
            <w:r>
              <w:t>Обратите внимание на растения, на содержимое белого блюда, на одежду юношей и девушек.</w:t>
            </w:r>
          </w:p>
          <w:p w:rsidR="00D35756" w:rsidRDefault="00D35756" w:rsidP="00E1615E">
            <w:r>
              <w:t>Найдите подтверждение тому, что день очень солнечный</w:t>
            </w:r>
            <w:r w:rsidR="00041B9A">
              <w:t>. Седлать это непросто, т.к. Константин Коровин не изобразил солнце!</w:t>
            </w:r>
          </w:p>
        </w:tc>
        <w:tc>
          <w:tcPr>
            <w:tcW w:w="0" w:type="auto"/>
          </w:tcPr>
          <w:p w:rsidR="00041B9A" w:rsidRDefault="00041B9A" w:rsidP="00E1615E">
            <w:r>
              <w:lastRenderedPageBreak/>
              <w:t>(Сидят на ковре)</w:t>
            </w:r>
          </w:p>
          <w:p w:rsidR="00966FC6" w:rsidRDefault="00814157" w:rsidP="00E1615E">
            <w:r>
              <w:t>Перечисляют.</w:t>
            </w:r>
          </w:p>
          <w:p w:rsidR="00814157" w:rsidRDefault="00814157" w:rsidP="00E1615E"/>
          <w:p w:rsidR="00814157" w:rsidRDefault="00814157" w:rsidP="00E1615E">
            <w:r>
              <w:t>(Берут круглые рамки и выделяют указанные фрагменты на репродукции, называя их)</w:t>
            </w:r>
            <w:r w:rsidR="00D35756">
              <w:t>.</w:t>
            </w:r>
          </w:p>
          <w:p w:rsidR="00814157" w:rsidRDefault="00814157" w:rsidP="00E1615E"/>
          <w:p w:rsidR="00814157" w:rsidRDefault="00814157" w:rsidP="00E1615E"/>
          <w:p w:rsidR="00814157" w:rsidRDefault="00814157" w:rsidP="00E1615E"/>
          <w:p w:rsidR="00814157" w:rsidRDefault="00814157" w:rsidP="00E1615E"/>
          <w:p w:rsidR="00814157" w:rsidRDefault="00D35756" w:rsidP="00E1615E">
            <w:r>
              <w:t>Две д</w:t>
            </w:r>
            <w:r w:rsidR="00814157">
              <w:t>евушки</w:t>
            </w:r>
            <w:r>
              <w:t>.</w:t>
            </w:r>
          </w:p>
          <w:p w:rsidR="00D35756" w:rsidRDefault="00D35756" w:rsidP="00E1615E"/>
          <w:p w:rsidR="00D35756" w:rsidRDefault="00D35756" w:rsidP="00E1615E">
            <w:r>
              <w:t>Юноша, молодой человек.</w:t>
            </w:r>
          </w:p>
          <w:p w:rsidR="00D35756" w:rsidRDefault="00D35756" w:rsidP="00E1615E"/>
          <w:p w:rsidR="00D35756" w:rsidRDefault="00D35756" w:rsidP="00E1615E"/>
          <w:p w:rsidR="00D35756" w:rsidRDefault="00D35756" w:rsidP="00E1615E"/>
          <w:p w:rsidR="00D35756" w:rsidRDefault="00D35756" w:rsidP="00E1615E">
            <w:r>
              <w:t>(Выдвигают версии и обосновывают своё мнение)</w:t>
            </w:r>
          </w:p>
          <w:p w:rsidR="00D35756" w:rsidRDefault="00D35756" w:rsidP="00E1615E"/>
          <w:p w:rsidR="00D35756" w:rsidRDefault="00D35756" w:rsidP="00E1615E"/>
          <w:p w:rsidR="00D35756" w:rsidRDefault="00D35756" w:rsidP="00E1615E">
            <w:r>
              <w:t xml:space="preserve">(Отвечают на вопрос по </w:t>
            </w:r>
            <w:proofErr w:type="gramStart"/>
            <w:r>
              <w:t>картине</w:t>
            </w:r>
            <w:proofErr w:type="gramEnd"/>
            <w:r>
              <w:t xml:space="preserve"> и работаю с круглой рамкой, выделяя нужный фрагмент)</w:t>
            </w:r>
          </w:p>
          <w:p w:rsidR="00D35756" w:rsidRDefault="00D35756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/>
          <w:p w:rsidR="00041B9A" w:rsidRDefault="00041B9A" w:rsidP="00E1615E">
            <w:r>
              <w:t>Видны солнечные блики.</w:t>
            </w:r>
          </w:p>
        </w:tc>
      </w:tr>
      <w:tr w:rsidR="00E563BE" w:rsidTr="009075BE">
        <w:tc>
          <w:tcPr>
            <w:tcW w:w="0" w:type="auto"/>
          </w:tcPr>
          <w:p w:rsidR="00966FC6" w:rsidRDefault="00041B9A" w:rsidP="00E1615E">
            <w:r>
              <w:lastRenderedPageBreak/>
              <w:t>5.</w:t>
            </w:r>
          </w:p>
        </w:tc>
        <w:tc>
          <w:tcPr>
            <w:tcW w:w="0" w:type="auto"/>
          </w:tcPr>
          <w:p w:rsidR="00966FC6" w:rsidRDefault="00041B9A" w:rsidP="00E1615E">
            <w:r>
              <w:t>Динамическая пауза</w:t>
            </w:r>
          </w:p>
        </w:tc>
        <w:tc>
          <w:tcPr>
            <w:tcW w:w="0" w:type="auto"/>
          </w:tcPr>
          <w:p w:rsidR="00966FC6" w:rsidRDefault="00041B9A" w:rsidP="00E1615E">
            <w:r>
              <w:t>Солнцем пусть будет каждый из вас! Встаньте, пожалуйста, с коврика. Покружитесь на месте, закройте на несколько секунд глаза, представив себя маленьким лучезарным солнышком!</w:t>
            </w:r>
          </w:p>
          <w:p w:rsidR="00041B9A" w:rsidRDefault="00041B9A" w:rsidP="00E1615E">
            <w:r>
              <w:t>Поднимите руки вверх, словно это лучики</w:t>
            </w:r>
            <w:proofErr w:type="gramStart"/>
            <w:r>
              <w:t>.</w:t>
            </w:r>
            <w:proofErr w:type="gramEnd"/>
            <w:r>
              <w:t xml:space="preserve"> Затем отведите их в стороны, вниз, назад, и по кругу, освещая всё и всех вокруг.</w:t>
            </w:r>
          </w:p>
        </w:tc>
        <w:tc>
          <w:tcPr>
            <w:tcW w:w="0" w:type="auto"/>
          </w:tcPr>
          <w:p w:rsidR="00966FC6" w:rsidRDefault="00041B9A" w:rsidP="00E1615E">
            <w:r>
              <w:t>Следую инструкциям учителя, повторяя движения.</w:t>
            </w:r>
          </w:p>
        </w:tc>
      </w:tr>
      <w:tr w:rsidR="00E563BE" w:rsidTr="009075BE">
        <w:tc>
          <w:tcPr>
            <w:tcW w:w="0" w:type="auto"/>
          </w:tcPr>
          <w:p w:rsidR="00966FC6" w:rsidRDefault="00966FC6" w:rsidP="00E1615E"/>
        </w:tc>
        <w:tc>
          <w:tcPr>
            <w:tcW w:w="0" w:type="auto"/>
          </w:tcPr>
          <w:p w:rsidR="00966FC6" w:rsidRDefault="00884E5B" w:rsidP="00E1615E">
            <w:r>
              <w:t>Беседа (продолжение)</w:t>
            </w:r>
          </w:p>
        </w:tc>
        <w:tc>
          <w:tcPr>
            <w:tcW w:w="0" w:type="auto"/>
          </w:tcPr>
          <w:p w:rsidR="00966FC6" w:rsidRDefault="00884E5B" w:rsidP="00E1615E">
            <w:r>
              <w:t>Рассмотрите маленькие кружки-фрагменты под репродукцией. Это выделенные детали картины. Найдите их на репродукции и выделите их с помощью круглой рамки.</w:t>
            </w:r>
          </w:p>
          <w:p w:rsidR="00884E5B" w:rsidRDefault="00884E5B" w:rsidP="00E1615E">
            <w:r>
              <w:t>Какие две детали являются частью фрагментов, находящихся на репродукции ближе всего к глазу зрителя? (2 и 4)</w:t>
            </w:r>
          </w:p>
          <w:p w:rsidR="00884E5B" w:rsidRDefault="00884E5B" w:rsidP="00E1615E">
            <w:r>
              <w:t>Какая деталь выделяет предметы. Расположенные немного дальше? (1)</w:t>
            </w:r>
          </w:p>
          <w:p w:rsidR="00884E5B" w:rsidRDefault="00884E5B" w:rsidP="00E1615E">
            <w:r>
              <w:t>А какие из деталей имеют отношение к предметам, расположенным дальше всего от глаза зрителя? (3 и 5)</w:t>
            </w:r>
          </w:p>
          <w:p w:rsidR="00D7220F" w:rsidRDefault="00D7220F" w:rsidP="00E1615E">
            <w:r>
              <w:t>Найдите на картине и покажите с помощью круглой рамки подпись художника. Как его имя?</w:t>
            </w:r>
          </w:p>
          <w:p w:rsidR="00D7220F" w:rsidRDefault="00D7220F" w:rsidP="00E1615E"/>
        </w:tc>
        <w:tc>
          <w:tcPr>
            <w:tcW w:w="0" w:type="auto"/>
          </w:tcPr>
          <w:p w:rsidR="00966FC6" w:rsidRDefault="00884E5B" w:rsidP="00E1615E">
            <w:r>
              <w:t>Работают с фрагментами картины и круглыми рамками. Называют детали фрагмента.</w:t>
            </w:r>
          </w:p>
          <w:p w:rsidR="00884E5B" w:rsidRDefault="00884E5B" w:rsidP="00E1615E"/>
          <w:p w:rsidR="00884E5B" w:rsidRDefault="00884E5B" w:rsidP="00E1615E"/>
          <w:p w:rsidR="00884E5B" w:rsidRDefault="00884E5B" w:rsidP="00E1615E"/>
          <w:p w:rsidR="00884E5B" w:rsidRDefault="00884E5B" w:rsidP="00E1615E">
            <w:r>
              <w:t>Отвечают на вопросы.</w:t>
            </w:r>
          </w:p>
        </w:tc>
      </w:tr>
      <w:tr w:rsidR="00E563BE" w:rsidTr="009075BE">
        <w:tc>
          <w:tcPr>
            <w:tcW w:w="0" w:type="auto"/>
          </w:tcPr>
          <w:p w:rsidR="00966FC6" w:rsidRDefault="00966FC6" w:rsidP="00E1615E"/>
        </w:tc>
        <w:tc>
          <w:tcPr>
            <w:tcW w:w="0" w:type="auto"/>
          </w:tcPr>
          <w:p w:rsidR="00966FC6" w:rsidRDefault="00D7220F" w:rsidP="00E1615E">
            <w:r>
              <w:t>Работа в парах</w:t>
            </w:r>
          </w:p>
        </w:tc>
        <w:tc>
          <w:tcPr>
            <w:tcW w:w="0" w:type="auto"/>
          </w:tcPr>
          <w:p w:rsidR="00966FC6" w:rsidRDefault="00D7220F" w:rsidP="00E1615E">
            <w:r>
              <w:t xml:space="preserve">Выделите, пожалуйста, с помощью большой прямоугольной рамки фрагмент, который можно озаглавить так: </w:t>
            </w:r>
          </w:p>
          <w:p w:rsidR="00D7220F" w:rsidRDefault="00D7220F" w:rsidP="00D7220F">
            <w:pPr>
              <w:pStyle w:val="a3"/>
              <w:numPr>
                <w:ilvl w:val="0"/>
                <w:numId w:val="5"/>
              </w:numPr>
            </w:pPr>
            <w:r>
              <w:t>Натюрморт с самоваром</w:t>
            </w:r>
          </w:p>
          <w:p w:rsidR="00D7220F" w:rsidRDefault="00D7220F" w:rsidP="00D7220F">
            <w:pPr>
              <w:pStyle w:val="a3"/>
              <w:numPr>
                <w:ilvl w:val="0"/>
                <w:numId w:val="5"/>
              </w:numPr>
            </w:pPr>
            <w:r>
              <w:t>Две барышни за столом</w:t>
            </w:r>
          </w:p>
          <w:p w:rsidR="00D7220F" w:rsidRDefault="00D7220F" w:rsidP="00D7220F">
            <w:pPr>
              <w:pStyle w:val="a3"/>
              <w:numPr>
                <w:ilvl w:val="0"/>
                <w:numId w:val="5"/>
              </w:numPr>
            </w:pPr>
            <w:r>
              <w:t>Взволнованная барышня</w:t>
            </w:r>
          </w:p>
          <w:p w:rsidR="00D7220F" w:rsidRDefault="00D7220F" w:rsidP="00D7220F">
            <w:r>
              <w:t>Подведём итог этой работы.</w:t>
            </w:r>
          </w:p>
        </w:tc>
        <w:tc>
          <w:tcPr>
            <w:tcW w:w="0" w:type="auto"/>
          </w:tcPr>
          <w:p w:rsidR="00966FC6" w:rsidRDefault="00D7220F" w:rsidP="00E1615E">
            <w:r>
              <w:t>Делятся произвольно на пары и берут прямоугольные рамки. Работают в парах, выполняя задание учителя.</w:t>
            </w:r>
          </w:p>
          <w:p w:rsidR="00D7220F" w:rsidRDefault="00D7220F" w:rsidP="00E1615E"/>
          <w:p w:rsidR="00D7220F" w:rsidRDefault="00D7220F" w:rsidP="00E1615E"/>
          <w:p w:rsidR="00D7220F" w:rsidRDefault="00D7220F" w:rsidP="00E1615E"/>
          <w:p w:rsidR="00D7220F" w:rsidRDefault="00D7220F" w:rsidP="00E1615E">
            <w:r>
              <w:t xml:space="preserve">Подводят </w:t>
            </w:r>
            <w:proofErr w:type="spellStart"/>
            <w:r>
              <w:t>микроитог</w:t>
            </w:r>
            <w:proofErr w:type="spellEnd"/>
            <w:r>
              <w:t>. У кого получилось обнаружить все 3 фрагмента, у кого не получилось.</w:t>
            </w:r>
          </w:p>
        </w:tc>
      </w:tr>
      <w:tr w:rsidR="00E563BE" w:rsidTr="009075BE">
        <w:tc>
          <w:tcPr>
            <w:tcW w:w="0" w:type="auto"/>
          </w:tcPr>
          <w:p w:rsidR="00966FC6" w:rsidRDefault="00D7220F" w:rsidP="00E1615E">
            <w:r>
              <w:t>6.</w:t>
            </w:r>
          </w:p>
        </w:tc>
        <w:tc>
          <w:tcPr>
            <w:tcW w:w="0" w:type="auto"/>
          </w:tcPr>
          <w:p w:rsidR="00966FC6" w:rsidRDefault="00D7220F" w:rsidP="00E1615E">
            <w:r>
              <w:t xml:space="preserve">Практическая </w:t>
            </w:r>
            <w:r>
              <w:lastRenderedPageBreak/>
              <w:t>работа.</w:t>
            </w:r>
          </w:p>
        </w:tc>
        <w:tc>
          <w:tcPr>
            <w:tcW w:w="0" w:type="auto"/>
          </w:tcPr>
          <w:p w:rsidR="00966FC6" w:rsidRDefault="00D7220F" w:rsidP="00E1615E">
            <w:r>
              <w:lastRenderedPageBreak/>
              <w:t xml:space="preserve">Кому-нибудь из вас наверняка </w:t>
            </w:r>
            <w:r>
              <w:lastRenderedPageBreak/>
              <w:t xml:space="preserve">уже приходилось рисовать чайную чашку. Предлагаю узнать, какой секрет используют для этого настоящие художники! </w:t>
            </w:r>
            <w:proofErr w:type="gramStart"/>
            <w:r>
              <w:t xml:space="preserve">( </w:t>
            </w:r>
            <w:proofErr w:type="gramEnd"/>
            <w:r>
              <w:t>вертикальная ось симметрии)</w:t>
            </w:r>
            <w:r w:rsidR="006101C2">
              <w:t>.</w:t>
            </w:r>
          </w:p>
          <w:p w:rsidR="006101C2" w:rsidRDefault="006101C2" w:rsidP="00E1615E">
            <w:r>
              <w:t>После работы со схемой предлагаю всем самостоятельно попробовать нарисовать свою чашку.</w:t>
            </w:r>
          </w:p>
          <w:p w:rsidR="006101C2" w:rsidRDefault="006101C2" w:rsidP="00E1615E">
            <w:r>
              <w:t xml:space="preserve">Я буду по необходимости помогать вам. </w:t>
            </w:r>
          </w:p>
        </w:tc>
        <w:tc>
          <w:tcPr>
            <w:tcW w:w="0" w:type="auto"/>
          </w:tcPr>
          <w:p w:rsidR="00966FC6" w:rsidRDefault="00D7220F" w:rsidP="00E1615E">
            <w:r>
              <w:lastRenderedPageBreak/>
              <w:t xml:space="preserve">Берут сами со стола учителя схемы, </w:t>
            </w:r>
            <w:r>
              <w:lastRenderedPageBreak/>
              <w:t>фломастеры, листы бумаги.</w:t>
            </w:r>
          </w:p>
          <w:p w:rsidR="00D7220F" w:rsidRDefault="00D7220F" w:rsidP="00E1615E"/>
          <w:p w:rsidR="00D7220F" w:rsidRDefault="00D7220F" w:rsidP="00E1615E">
            <w:r>
              <w:t>Работаем со схемой</w:t>
            </w:r>
            <w:proofErr w:type="gramStart"/>
            <w:r>
              <w:t>.</w:t>
            </w:r>
            <w:proofErr w:type="gramEnd"/>
            <w:r>
              <w:t xml:space="preserve"> Обводя поэтапно линии схемы фломастером. Место для работы дети выбираю сами: за партой или на доске, прикрепив схему к доске магнитом.</w:t>
            </w:r>
          </w:p>
          <w:p w:rsidR="00D7220F" w:rsidRDefault="00D7220F" w:rsidP="00E1615E">
            <w:r>
              <w:t xml:space="preserve">Обводят линии схем и пытаются на чистом листе бумаги повторить рисунок чашки. </w:t>
            </w:r>
          </w:p>
          <w:p w:rsidR="00084B34" w:rsidRDefault="00084B34" w:rsidP="00E1615E">
            <w:r>
              <w:t xml:space="preserve">Оценивают свою работу. </w:t>
            </w:r>
          </w:p>
        </w:tc>
      </w:tr>
      <w:tr w:rsidR="00E563BE" w:rsidTr="009075BE">
        <w:tc>
          <w:tcPr>
            <w:tcW w:w="0" w:type="auto"/>
          </w:tcPr>
          <w:p w:rsidR="00966FC6" w:rsidRDefault="00966FC6" w:rsidP="00E1615E"/>
        </w:tc>
        <w:tc>
          <w:tcPr>
            <w:tcW w:w="0" w:type="auto"/>
          </w:tcPr>
          <w:p w:rsidR="00966FC6" w:rsidRDefault="006101C2" w:rsidP="00E1615E">
            <w:r>
              <w:t>Беседа (продолжение)</w:t>
            </w:r>
          </w:p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</w:tc>
        <w:tc>
          <w:tcPr>
            <w:tcW w:w="0" w:type="auto"/>
          </w:tcPr>
          <w:p w:rsidR="00966FC6" w:rsidRDefault="006101C2" w:rsidP="00E1615E">
            <w:r>
              <w:t>Теперь нам нужно снова вернуться к репродукции, чтобы раскрыть главный секрет картины Константина К</w:t>
            </w:r>
            <w:r w:rsidR="00E563BE">
              <w:t>оровина, незаметный на первый взгляд.</w:t>
            </w:r>
          </w:p>
          <w:p w:rsidR="006101C2" w:rsidRDefault="006101C2" w:rsidP="00E1615E">
            <w:r>
              <w:t xml:space="preserve">Присмотритесь ещё раз очень внимательно ко всем героям картины и попробуйте определить, кто из всех героев картины наиболее интересен автору и он пишет именно его очень подробно! </w:t>
            </w:r>
          </w:p>
          <w:p w:rsidR="00E563BE" w:rsidRDefault="00E563BE" w:rsidP="00E1615E">
            <w:r>
              <w:t>А кто из героев картины проявляет особый интерес к ней?</w:t>
            </w:r>
          </w:p>
          <w:p w:rsidR="00E563BE" w:rsidRDefault="00E563BE" w:rsidP="00E1615E">
            <w:r>
              <w:t>Можно ли сказать, что это взаимный интерес? Из чего это видно?</w:t>
            </w:r>
          </w:p>
          <w:p w:rsidR="00E563BE" w:rsidRDefault="00E563BE" w:rsidP="00E1615E">
            <w:r>
              <w:t>Как общаются между собой молодые люди?</w:t>
            </w:r>
          </w:p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>
            <w:r>
              <w:t>Какими ещё способами художник подчёркивает, что эти люди чем-то похожи и как-то связаны между собой?</w:t>
            </w:r>
          </w:p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>
            <w:r>
              <w:t xml:space="preserve">Посмотрите внимательно на лица барышни и юноши. </w:t>
            </w:r>
            <w:proofErr w:type="gramStart"/>
            <w:r>
              <w:t>Похоже</w:t>
            </w:r>
            <w:proofErr w:type="gramEnd"/>
            <w:r>
              <w:t xml:space="preserve"> ли, что они рады встрече друг с другом</w:t>
            </w:r>
            <w:r w:rsidR="004E3FE0">
              <w:t>, что они долго не виделись и успели соскучиться?</w:t>
            </w:r>
          </w:p>
          <w:p w:rsidR="004E3FE0" w:rsidRDefault="004E3FE0" w:rsidP="00E1615E">
            <w:r>
              <w:t>Кому же понятен секрет картины, кто сумел раскрыть его для себя?</w:t>
            </w:r>
          </w:p>
          <w:p w:rsidR="004E3FE0" w:rsidRDefault="004E3FE0" w:rsidP="00E1615E"/>
        </w:tc>
        <w:tc>
          <w:tcPr>
            <w:tcW w:w="0" w:type="auto"/>
          </w:tcPr>
          <w:p w:rsidR="00966FC6" w:rsidRDefault="00966FC6" w:rsidP="00E1615E"/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>
            <w:r>
              <w:t>Это молодая девушка</w:t>
            </w:r>
            <w:proofErr w:type="gramStart"/>
            <w:r>
              <w:t xml:space="preserve"> ,</w:t>
            </w:r>
            <w:proofErr w:type="gramEnd"/>
            <w:r>
              <w:t xml:space="preserve"> сидящая справа от зрителя в профиль.</w:t>
            </w:r>
          </w:p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/>
          <w:p w:rsidR="00E563BE" w:rsidRDefault="00E563BE" w:rsidP="00E1615E">
            <w:r>
              <w:t>Молодой человек смотрит на барышню.</w:t>
            </w:r>
          </w:p>
          <w:p w:rsidR="00E563BE" w:rsidRDefault="00E563BE" w:rsidP="00E1615E"/>
          <w:p w:rsidR="00E563BE" w:rsidRDefault="00E563BE" w:rsidP="00E1615E"/>
          <w:p w:rsidR="00E563BE" w:rsidRDefault="00E563BE" w:rsidP="00E1615E">
            <w:r>
              <w:t>Они смотрят друг на друга. Возможно</w:t>
            </w:r>
            <w:proofErr w:type="gramStart"/>
            <w:r>
              <w:t>.</w:t>
            </w:r>
            <w:proofErr w:type="gramEnd"/>
            <w:r>
              <w:t xml:space="preserve"> Они что-то </w:t>
            </w:r>
            <w:proofErr w:type="gramStart"/>
            <w:r>
              <w:t>обсуждали</w:t>
            </w:r>
            <w:proofErr w:type="gramEnd"/>
            <w:r>
              <w:t xml:space="preserve"> и какое-то замечание молодого человека задело барышню иона раскраснелась.</w:t>
            </w:r>
          </w:p>
          <w:p w:rsidR="00E563BE" w:rsidRDefault="00E563BE" w:rsidP="00E1615E">
            <w:r>
              <w:t>Синий китель и белая фуражка юноши, напоминающие форму морского офицера, перекликаются с синей юбкой и белой матроской с вышитым якорем девушки. Положение рук также представляет собой подобие зеркального отражения. Ни молодой человек, ни барышня не проявляют никакого интереса к чаю: он держит стакан в левой руке так, что пить из него, не развернув, было бы неудобно. А она чисто машинально подмешивает в чашке сахар в чай.</w:t>
            </w:r>
          </w:p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  <w:p w:rsidR="004E3FE0" w:rsidRDefault="004E3FE0" w:rsidP="00E1615E"/>
        </w:tc>
      </w:tr>
      <w:tr w:rsidR="00E563BE" w:rsidTr="009075BE">
        <w:tc>
          <w:tcPr>
            <w:tcW w:w="0" w:type="auto"/>
          </w:tcPr>
          <w:p w:rsidR="00966FC6" w:rsidRDefault="004E3FE0" w:rsidP="00E1615E">
            <w:r>
              <w:t>7.</w:t>
            </w:r>
          </w:p>
        </w:tc>
        <w:tc>
          <w:tcPr>
            <w:tcW w:w="0" w:type="auto"/>
          </w:tcPr>
          <w:p w:rsidR="00966FC6" w:rsidRDefault="004E3FE0" w:rsidP="00E1615E">
            <w:r>
              <w:t>Итог занятия</w:t>
            </w:r>
          </w:p>
        </w:tc>
        <w:tc>
          <w:tcPr>
            <w:tcW w:w="0" w:type="auto"/>
          </w:tcPr>
          <w:p w:rsidR="00966FC6" w:rsidRDefault="004E3FE0" w:rsidP="00E1615E">
            <w:r>
              <w:t>Согласны ли вы, что в картине создано жизнерадостное настроение?</w:t>
            </w:r>
          </w:p>
          <w:p w:rsidR="004E3FE0" w:rsidRDefault="004E3FE0" w:rsidP="00E1615E">
            <w:r>
              <w:lastRenderedPageBreak/>
              <w:t>Уютно ли этим людям друг с другом?</w:t>
            </w:r>
          </w:p>
          <w:p w:rsidR="004E3FE0" w:rsidRDefault="004E3FE0" w:rsidP="00E1615E">
            <w:r>
              <w:t>А кому из вас. Ребята, было уютно и жизнерадостно на сегодняшнем занятии?</w:t>
            </w:r>
          </w:p>
          <w:p w:rsidR="004E3FE0" w:rsidRDefault="004E3FE0" w:rsidP="00E1615E">
            <w:r>
              <w:t xml:space="preserve">Что запомнилось вам больше всего? Что хочется отметить? Только что вы ответили на сороковой вопрос! Вы справились!  </w:t>
            </w:r>
            <w:proofErr w:type="spellStart"/>
            <w:r>
              <w:t>Умнички</w:t>
            </w:r>
            <w:proofErr w:type="spellEnd"/>
            <w:r>
              <w:t>!</w:t>
            </w:r>
          </w:p>
          <w:p w:rsidR="004E3FE0" w:rsidRDefault="004E3FE0" w:rsidP="00E1615E"/>
        </w:tc>
        <w:tc>
          <w:tcPr>
            <w:tcW w:w="0" w:type="auto"/>
          </w:tcPr>
          <w:p w:rsidR="00966FC6" w:rsidRDefault="004E3FE0" w:rsidP="00E1615E">
            <w:r>
              <w:lastRenderedPageBreak/>
              <w:t>Отвечают на вопросы</w:t>
            </w:r>
          </w:p>
        </w:tc>
      </w:tr>
    </w:tbl>
    <w:p w:rsidR="00966FC6" w:rsidRDefault="00966FC6" w:rsidP="00E1615E"/>
    <w:p w:rsidR="00966FC6" w:rsidRDefault="00966FC6" w:rsidP="00E1615E"/>
    <w:sectPr w:rsidR="00966FC6" w:rsidSect="00D4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ACE"/>
    <w:multiLevelType w:val="hybridMultilevel"/>
    <w:tmpl w:val="616A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4F27"/>
    <w:multiLevelType w:val="hybridMultilevel"/>
    <w:tmpl w:val="B43A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761D9"/>
    <w:multiLevelType w:val="hybridMultilevel"/>
    <w:tmpl w:val="4AB0C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90351"/>
    <w:multiLevelType w:val="hybridMultilevel"/>
    <w:tmpl w:val="903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2E7C"/>
    <w:multiLevelType w:val="hybridMultilevel"/>
    <w:tmpl w:val="18C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5E"/>
    <w:rsid w:val="00041B9A"/>
    <w:rsid w:val="00084B34"/>
    <w:rsid w:val="004E3FE0"/>
    <w:rsid w:val="00573BF9"/>
    <w:rsid w:val="006101C2"/>
    <w:rsid w:val="0078116F"/>
    <w:rsid w:val="00791E04"/>
    <w:rsid w:val="00814157"/>
    <w:rsid w:val="00884E5B"/>
    <w:rsid w:val="00917B76"/>
    <w:rsid w:val="00966FC6"/>
    <w:rsid w:val="00C038FD"/>
    <w:rsid w:val="00D1034F"/>
    <w:rsid w:val="00D35756"/>
    <w:rsid w:val="00D44340"/>
    <w:rsid w:val="00D7220F"/>
    <w:rsid w:val="00E1615E"/>
    <w:rsid w:val="00E44FC2"/>
    <w:rsid w:val="00E5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5E"/>
    <w:pPr>
      <w:ind w:left="720"/>
      <w:contextualSpacing/>
    </w:pPr>
  </w:style>
  <w:style w:type="table" w:styleId="a4">
    <w:name w:val="Table Grid"/>
    <w:basedOn w:val="a1"/>
    <w:uiPriority w:val="59"/>
    <w:rsid w:val="0096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dcterms:created xsi:type="dcterms:W3CDTF">2012-06-03T13:04:00Z</dcterms:created>
  <dcterms:modified xsi:type="dcterms:W3CDTF">2012-06-03T14:41:00Z</dcterms:modified>
</cp:coreProperties>
</file>